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1C3C" w14:textId="77777777" w:rsidR="00045A16" w:rsidRDefault="00045A16" w:rsidP="00125B8A">
      <w:pPr>
        <w:rPr>
          <w:rFonts w:eastAsia="Times New Roman" w:cstheme="minorHAnsi"/>
          <w:b/>
          <w:bCs/>
          <w:color w:val="E36C0A"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noProof/>
          <w:color w:val="E36C0A"/>
          <w:sz w:val="32"/>
          <w:szCs w:val="32"/>
          <w:lang w:eastAsia="de-DE"/>
        </w:rPr>
        <w:drawing>
          <wp:inline distT="0" distB="0" distL="0" distR="0" wp14:anchorId="5EF51793" wp14:editId="2289BE58">
            <wp:extent cx="1542415" cy="8934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US Logo Panton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59" cy="91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C5DB" w14:textId="5BBE0972" w:rsidR="00045A16" w:rsidRDefault="00045A16" w:rsidP="00125B8A">
      <w:pPr>
        <w:rPr>
          <w:rFonts w:eastAsia="Times New Roman" w:cstheme="minorHAnsi"/>
          <w:b/>
          <w:bCs/>
          <w:color w:val="E36C0A"/>
          <w:sz w:val="32"/>
          <w:szCs w:val="32"/>
          <w:lang w:eastAsia="de-DE"/>
        </w:rPr>
      </w:pPr>
    </w:p>
    <w:p w14:paraId="247D3EAC" w14:textId="73DA014E" w:rsidR="00045A16" w:rsidRDefault="00045A16" w:rsidP="00125B8A">
      <w:pPr>
        <w:rPr>
          <w:rFonts w:eastAsia="Times New Roman" w:cstheme="minorHAnsi"/>
          <w:b/>
          <w:bCs/>
          <w:color w:val="E36C0A"/>
          <w:sz w:val="32"/>
          <w:szCs w:val="32"/>
          <w:lang w:eastAsia="de-DE"/>
        </w:rPr>
      </w:pPr>
    </w:p>
    <w:p w14:paraId="0D710FB7" w14:textId="77777777" w:rsidR="00045A16" w:rsidRDefault="00045A16" w:rsidP="00125B8A">
      <w:pPr>
        <w:rPr>
          <w:rFonts w:eastAsia="Times New Roman" w:cstheme="minorHAnsi"/>
          <w:b/>
          <w:bCs/>
          <w:color w:val="E36C0A"/>
          <w:sz w:val="32"/>
          <w:szCs w:val="32"/>
          <w:lang w:eastAsia="de-DE"/>
        </w:rPr>
      </w:pPr>
    </w:p>
    <w:p w14:paraId="7FBBF8EA" w14:textId="6B070CED" w:rsidR="00125B8A" w:rsidRPr="00045A16" w:rsidRDefault="00125B8A" w:rsidP="00125B8A">
      <w:pPr>
        <w:rPr>
          <w:rFonts w:eastAsia="Times New Roman" w:cstheme="minorHAnsi"/>
          <w:color w:val="70AD47" w:themeColor="accent6"/>
          <w:sz w:val="32"/>
          <w:szCs w:val="32"/>
          <w:lang w:eastAsia="de-DE"/>
        </w:rPr>
      </w:pPr>
      <w:r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>++</w:t>
      </w:r>
      <w:proofErr w:type="gramStart"/>
      <w:r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>+  Stipendien</w:t>
      </w:r>
      <w:proofErr w:type="gramEnd"/>
      <w:r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 xml:space="preserve"> de</w:t>
      </w:r>
      <w:r w:rsidR="0063093E"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>s Kultur</w:t>
      </w:r>
      <w:r w:rsidR="0009700A"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>r</w:t>
      </w:r>
      <w:r w:rsidR="0063093E"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>eferats d</w:t>
      </w:r>
      <w:r w:rsidR="0009700A"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>e</w:t>
      </w:r>
      <w:r w:rsidR="0063093E"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 xml:space="preserve">r LH München </w:t>
      </w:r>
      <w:r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>für den Universitätslehrgang </w:t>
      </w:r>
      <w:r w:rsidRPr="00045A16">
        <w:rPr>
          <w:rFonts w:eastAsia="Times New Roman" w:cstheme="minorHAnsi"/>
          <w:b/>
          <w:bCs/>
          <w:i/>
          <w:color w:val="70AD47" w:themeColor="accent6"/>
          <w:sz w:val="32"/>
          <w:szCs w:val="32"/>
          <w:lang w:eastAsia="de-DE"/>
        </w:rPr>
        <w:t>Kuratieren in den szenischen Künsten</w:t>
      </w:r>
      <w:r w:rsidRPr="00045A16">
        <w:rPr>
          <w:rFonts w:eastAsia="Times New Roman" w:cstheme="minorHAnsi"/>
          <w:b/>
          <w:bCs/>
          <w:color w:val="70AD47" w:themeColor="accent6"/>
          <w:sz w:val="32"/>
          <w:szCs w:val="32"/>
          <w:lang w:eastAsia="de-DE"/>
        </w:rPr>
        <w:t> +++</w:t>
      </w:r>
    </w:p>
    <w:p w14:paraId="4D7F2EDC" w14:textId="4574950E" w:rsidR="00166C81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> </w:t>
      </w:r>
    </w:p>
    <w:p w14:paraId="35109969" w14:textId="77777777" w:rsidR="00977FCF" w:rsidRPr="00896E3F" w:rsidRDefault="00977FCF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</w:p>
    <w:p w14:paraId="55B6DD89" w14:textId="4C7A009E" w:rsidR="004D4AB2" w:rsidRPr="00AB46E6" w:rsidRDefault="00AB46E6" w:rsidP="00AB46E6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AB46E6">
        <w:rPr>
          <w:rFonts w:eastAsia="Times New Roman" w:cstheme="minorHAnsi"/>
          <w:color w:val="000000"/>
          <w:lang w:eastAsia="de-DE"/>
        </w:rPr>
        <w:t>Im Rahmen seiner Qualifizierungsmaßnahmen innerhalb der Förderung aktueller darstellender Kunst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AB46E6">
        <w:rPr>
          <w:rFonts w:eastAsia="Times New Roman" w:cstheme="minorHAnsi"/>
          <w:color w:val="000000"/>
          <w:lang w:eastAsia="de-DE"/>
        </w:rPr>
        <w:t>beteiligt sich das Kulturreferat der Landeshauptstadt München auch 2024/25 an der Übernahme zweier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AB46E6">
        <w:rPr>
          <w:rFonts w:eastAsia="Times New Roman" w:cstheme="minorHAnsi"/>
          <w:color w:val="000000"/>
          <w:lang w:eastAsia="de-DE"/>
        </w:rPr>
        <w:t>Stipendien für die Teilnahme am Universitätslehrgang „Kuratieren in den szenischen Künsten“.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AB46E6">
        <w:rPr>
          <w:rFonts w:eastAsia="Times New Roman" w:cstheme="minorHAnsi"/>
          <w:color w:val="000000"/>
          <w:lang w:eastAsia="de-DE"/>
        </w:rPr>
        <w:t>Das Stipendium umfasst die Teilnahmegebühr am Lehrgang. Es richtet sich an Tanz-, Theater-,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AB46E6">
        <w:rPr>
          <w:rFonts w:eastAsia="Times New Roman" w:cstheme="minorHAnsi"/>
          <w:color w:val="000000"/>
          <w:lang w:eastAsia="de-DE"/>
        </w:rPr>
        <w:t>Musiktheater- und Performanceschaffende, die in München wohnhaft sind</w:t>
      </w:r>
      <w:r>
        <w:rPr>
          <w:rFonts w:eastAsia="Times New Roman" w:cstheme="minorHAnsi"/>
          <w:color w:val="000000"/>
          <w:lang w:eastAsia="de-DE"/>
        </w:rPr>
        <w:t>,</w:t>
      </w:r>
      <w:r w:rsidRPr="00AB46E6">
        <w:rPr>
          <w:rFonts w:eastAsia="Times New Roman" w:cstheme="minorHAnsi"/>
          <w:color w:val="000000"/>
          <w:lang w:eastAsia="de-DE"/>
        </w:rPr>
        <w:t xml:space="preserve"> dort ihren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AB46E6">
        <w:rPr>
          <w:rFonts w:eastAsia="Times New Roman" w:cstheme="minorHAnsi"/>
          <w:color w:val="000000"/>
          <w:lang w:eastAsia="de-DE"/>
        </w:rPr>
        <w:t xml:space="preserve">Arbeitsschwerpunkt haben und eine berufsbegleitende Weiterbildung </w:t>
      </w:r>
      <w:proofErr w:type="gramStart"/>
      <w:r w:rsidRPr="00AB46E6">
        <w:rPr>
          <w:rFonts w:eastAsia="Times New Roman" w:cstheme="minorHAnsi"/>
          <w:color w:val="000000"/>
          <w:lang w:eastAsia="de-DE"/>
        </w:rPr>
        <w:t xml:space="preserve">zur </w:t>
      </w:r>
      <w:proofErr w:type="spellStart"/>
      <w:r w:rsidRPr="00AB46E6">
        <w:rPr>
          <w:rFonts w:eastAsia="Times New Roman" w:cstheme="minorHAnsi"/>
          <w:color w:val="000000"/>
          <w:lang w:eastAsia="de-DE"/>
        </w:rPr>
        <w:t>Kurator</w:t>
      </w:r>
      <w:proofErr w:type="gramEnd"/>
      <w:r w:rsidRPr="00AB46E6">
        <w:rPr>
          <w:rFonts w:eastAsia="Times New Roman" w:cstheme="minorHAnsi"/>
          <w:color w:val="000000"/>
          <w:lang w:eastAsia="de-DE"/>
        </w:rPr>
        <w:t>:in</w:t>
      </w:r>
      <w:proofErr w:type="spellEnd"/>
      <w:r w:rsidRPr="00AB46E6">
        <w:rPr>
          <w:rFonts w:eastAsia="Times New Roman" w:cstheme="minorHAnsi"/>
          <w:color w:val="000000"/>
          <w:lang w:eastAsia="de-DE"/>
        </w:rPr>
        <w:t xml:space="preserve"> anstreben.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AB46E6">
        <w:rPr>
          <w:rFonts w:eastAsia="Times New Roman" w:cstheme="minorHAnsi"/>
          <w:color w:val="000000"/>
          <w:lang w:eastAsia="de-DE"/>
        </w:rPr>
        <w:t xml:space="preserve">Bisherige </w:t>
      </w:r>
      <w:proofErr w:type="spellStart"/>
      <w:proofErr w:type="gramStart"/>
      <w:r w:rsidRPr="00AB46E6">
        <w:rPr>
          <w:rFonts w:eastAsia="Times New Roman" w:cstheme="minorHAnsi"/>
          <w:color w:val="000000"/>
          <w:lang w:eastAsia="de-DE"/>
        </w:rPr>
        <w:t>Stipendiat:innen</w:t>
      </w:r>
      <w:proofErr w:type="spellEnd"/>
      <w:proofErr w:type="gramEnd"/>
      <w:r w:rsidRPr="00AB46E6">
        <w:rPr>
          <w:rFonts w:eastAsia="Times New Roman" w:cstheme="minorHAnsi"/>
          <w:color w:val="000000"/>
          <w:lang w:eastAsia="de-DE"/>
        </w:rPr>
        <w:t xml:space="preserve"> waren Anna </w:t>
      </w:r>
      <w:proofErr w:type="spellStart"/>
      <w:r w:rsidRPr="00AB46E6">
        <w:rPr>
          <w:rFonts w:eastAsia="Times New Roman" w:cstheme="minorHAnsi"/>
          <w:color w:val="000000"/>
          <w:lang w:eastAsia="de-DE"/>
        </w:rPr>
        <w:t>Donderer</w:t>
      </w:r>
      <w:proofErr w:type="spellEnd"/>
      <w:r w:rsidRPr="00AB46E6">
        <w:rPr>
          <w:rFonts w:eastAsia="Times New Roman" w:cstheme="minorHAnsi"/>
          <w:color w:val="000000"/>
          <w:lang w:eastAsia="de-DE"/>
        </w:rPr>
        <w:t xml:space="preserve">, </w:t>
      </w:r>
      <w:r w:rsidR="006C35BF">
        <w:rPr>
          <w:rFonts w:eastAsia="Times New Roman" w:cstheme="minorHAnsi"/>
          <w:color w:val="000000"/>
          <w:lang w:eastAsia="de-DE"/>
        </w:rPr>
        <w:t xml:space="preserve">Judith Huber, </w:t>
      </w:r>
      <w:r w:rsidRPr="00AB46E6">
        <w:rPr>
          <w:rFonts w:eastAsia="Times New Roman" w:cstheme="minorHAnsi"/>
          <w:color w:val="000000"/>
          <w:lang w:eastAsia="de-DE"/>
        </w:rPr>
        <w:t>Tabea Hopmanns, Claudia Illi, Sebastian Linz, Caitlin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AB46E6">
        <w:rPr>
          <w:rFonts w:eastAsia="Times New Roman" w:cstheme="minorHAnsi"/>
          <w:color w:val="000000"/>
          <w:lang w:eastAsia="de-DE"/>
        </w:rPr>
        <w:t xml:space="preserve">van der Maas, Tunay Önder, Theresa </w:t>
      </w:r>
      <w:proofErr w:type="spellStart"/>
      <w:r w:rsidRPr="00AB46E6">
        <w:rPr>
          <w:rFonts w:eastAsia="Times New Roman" w:cstheme="minorHAnsi"/>
          <w:color w:val="000000"/>
          <w:lang w:eastAsia="de-DE"/>
        </w:rPr>
        <w:t>Seraphin</w:t>
      </w:r>
      <w:proofErr w:type="spellEnd"/>
      <w:r w:rsidRPr="00AB46E6">
        <w:rPr>
          <w:rFonts w:eastAsia="Times New Roman" w:cstheme="minorHAnsi"/>
          <w:color w:val="000000"/>
          <w:lang w:eastAsia="de-DE"/>
        </w:rPr>
        <w:t>, Veronika Wagner, Rosalie Wanka und Anna Zirner.</w:t>
      </w:r>
    </w:p>
    <w:p w14:paraId="5423A241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> </w:t>
      </w:r>
    </w:p>
    <w:p w14:paraId="76148CB9" w14:textId="256426F2" w:rsidR="00CC07A9" w:rsidRPr="00896E3F" w:rsidRDefault="00125B8A" w:rsidP="00CC07A9">
      <w:pPr>
        <w:pStyle w:val="TextBody"/>
        <w:spacing w:after="0"/>
        <w:contextualSpacing/>
        <w:rPr>
          <w:rFonts w:asciiTheme="minorHAnsi" w:hAnsiTheme="minorHAnsi" w:cstheme="minorHAnsi"/>
          <w:shd w:val="clear" w:color="auto" w:fill="FFFFFF"/>
        </w:rPr>
      </w:pPr>
      <w:r w:rsidRPr="00896E3F">
        <w:rPr>
          <w:rFonts w:asciiTheme="minorHAnsi" w:eastAsia="Times New Roman" w:hAnsiTheme="minorHAnsi" w:cstheme="minorHAnsi"/>
          <w:color w:val="000000"/>
          <w:lang w:eastAsia="de-DE"/>
        </w:rPr>
        <w:t xml:space="preserve">Als europaweit erster Zertifikatsstudiengang wird der Universitätslehrgang </w:t>
      </w:r>
      <w:r w:rsidRPr="00166C81">
        <w:rPr>
          <w:rFonts w:asciiTheme="minorHAnsi" w:eastAsia="Times New Roman" w:hAnsiTheme="minorHAnsi" w:cstheme="minorHAnsi"/>
          <w:i/>
          <w:color w:val="000000"/>
          <w:lang w:eastAsia="de-DE"/>
        </w:rPr>
        <w:t xml:space="preserve">Kuratieren in den szenischen Künsten </w:t>
      </w:r>
      <w:r w:rsidRPr="00896E3F">
        <w:rPr>
          <w:rFonts w:asciiTheme="minorHAnsi" w:eastAsia="Times New Roman" w:hAnsiTheme="minorHAnsi" w:cstheme="minorHAnsi"/>
          <w:color w:val="000000"/>
          <w:lang w:eastAsia="de-DE"/>
        </w:rPr>
        <w:t>von der </w:t>
      </w:r>
      <w:r w:rsidRPr="00896E3F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Paris Lodron Universität Salzburg mit Modulen an der </w:t>
      </w:r>
      <w:r w:rsidR="00B23959" w:rsidRPr="00896E3F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Ruhr-Universität Bochum und </w:t>
      </w:r>
      <w:r w:rsidRPr="00896E3F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Freien Universität Berlin </w:t>
      </w:r>
      <w:r w:rsidRPr="00896E3F">
        <w:rPr>
          <w:rFonts w:asciiTheme="minorHAnsi" w:eastAsia="Times New Roman" w:hAnsiTheme="minorHAnsi" w:cstheme="minorHAnsi"/>
          <w:color w:val="000000"/>
          <w:lang w:eastAsia="de-DE"/>
        </w:rPr>
        <w:t>zweisemestrig durchgeführt. Berufsbegleitend führt er in die Grundlagen von Theorie, Methodik und Praxis des Kuratierens im Theater-, Tanz- und Musiktheaterbereich ein, vertieft das erworbene Wissen und wendet es gleichzeitig berufspraktisch an. </w:t>
      </w:r>
      <w:r w:rsidR="00CC07A9" w:rsidRPr="00896E3F">
        <w:rPr>
          <w:rFonts w:asciiTheme="minorHAnsi" w:hAnsiTheme="minorHAnsi" w:cstheme="minorHAnsi"/>
          <w:shd w:val="clear" w:color="auto" w:fill="FFFFFF"/>
        </w:rPr>
        <w:t xml:space="preserve">Angeregt werden insbesondere die Entwicklung innovativer Veranstaltungsformate, der interdisziplinäre Methodentransfer, die kritische Reflexion von Theaterstrukturen sowie das Arbeiten im Team. </w:t>
      </w:r>
      <w:proofErr w:type="spellStart"/>
      <w:proofErr w:type="gramStart"/>
      <w:r w:rsidR="00CC07A9" w:rsidRPr="00896E3F">
        <w:rPr>
          <w:rFonts w:asciiTheme="minorHAnsi" w:hAnsiTheme="minorHAnsi" w:cstheme="minorHAnsi"/>
          <w:shd w:val="clear" w:color="auto" w:fill="FFFFFF"/>
        </w:rPr>
        <w:t>Protagonist:innen</w:t>
      </w:r>
      <w:proofErr w:type="spellEnd"/>
      <w:proofErr w:type="gramEnd"/>
      <w:r w:rsidR="00CC07A9" w:rsidRPr="00896E3F">
        <w:rPr>
          <w:rFonts w:asciiTheme="minorHAnsi" w:hAnsiTheme="minorHAnsi" w:cstheme="minorHAnsi"/>
          <w:shd w:val="clear" w:color="auto" w:fill="FFFFFF"/>
        </w:rPr>
        <w:t xml:space="preserve"> des internationalen Veranstaltungswesens bereiten die </w:t>
      </w:r>
      <w:proofErr w:type="spellStart"/>
      <w:r w:rsidR="00CC07A9" w:rsidRPr="00896E3F">
        <w:rPr>
          <w:rFonts w:asciiTheme="minorHAnsi" w:hAnsiTheme="minorHAnsi" w:cstheme="minorHAnsi"/>
          <w:shd w:val="clear" w:color="auto" w:fill="FFFFFF"/>
        </w:rPr>
        <w:t>Teilnehmer</w:t>
      </w:r>
      <w:r w:rsidR="00CC07A9" w:rsidRPr="00896E3F">
        <w:rPr>
          <w:rFonts w:asciiTheme="minorHAnsi" w:hAnsiTheme="minorHAnsi" w:cstheme="minorHAnsi"/>
          <w:color w:val="333333"/>
          <w:shd w:val="clear" w:color="auto" w:fill="FFFFFF"/>
        </w:rPr>
        <w:t>:innen</w:t>
      </w:r>
      <w:proofErr w:type="spellEnd"/>
      <w:r w:rsidR="00CC07A9" w:rsidRPr="00896E3F">
        <w:rPr>
          <w:rFonts w:asciiTheme="minorHAnsi" w:hAnsiTheme="minorHAnsi" w:cstheme="minorHAnsi"/>
          <w:color w:val="333333"/>
          <w:shd w:val="clear" w:color="auto" w:fill="FFFFFF"/>
        </w:rPr>
        <w:t xml:space="preserve"> in der </w:t>
      </w:r>
      <w:r w:rsidR="00CC07A9" w:rsidRPr="00896E3F">
        <w:rPr>
          <w:rFonts w:asciiTheme="minorHAnsi" w:hAnsiTheme="minorHAnsi" w:cstheme="minorHAnsi"/>
          <w:color w:val="222222"/>
          <w:shd w:val="clear" w:color="auto" w:fill="FFFFFF"/>
        </w:rPr>
        <w:t>Auseinandersetzung mit aktuellen Themen wie z. B. Institutionskritik, Kuratorischer Aktivismus oder Dekolonisierung auf die komplexen Bedingungen eines sich weltweit vernetzenden Arbeitsmarktes vor.</w:t>
      </w:r>
    </w:p>
    <w:p w14:paraId="0D6791BE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</w:p>
    <w:p w14:paraId="594ED54D" w14:textId="39482470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>Bisherige Dozent</w:t>
      </w:r>
      <w:r w:rsidR="003F1C0B">
        <w:rPr>
          <w:rFonts w:eastAsia="Times New Roman" w:cstheme="minorHAnsi"/>
          <w:color w:val="000000"/>
          <w:lang w:eastAsia="de-DE"/>
        </w:rPr>
        <w:t>:</w:t>
      </w:r>
      <w:r w:rsidRPr="00896E3F">
        <w:rPr>
          <w:rFonts w:eastAsia="Times New Roman" w:cstheme="minorHAnsi"/>
          <w:color w:val="000000"/>
          <w:lang w:eastAsia="de-DE"/>
        </w:rPr>
        <w:t>innen waren </w:t>
      </w:r>
      <w:r w:rsidR="00A457BF" w:rsidRPr="00896E3F">
        <w:rPr>
          <w:rFonts w:eastAsia="Times New Roman" w:cstheme="minorHAnsi"/>
          <w:color w:val="000000"/>
          <w:lang w:eastAsia="de-DE"/>
        </w:rPr>
        <w:t xml:space="preserve">unter vielen anderen: 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Beatrice von Bismarck </w:t>
      </w:r>
      <w:r w:rsidRPr="00896E3F">
        <w:rPr>
          <w:rFonts w:eastAsia="Times New Roman" w:cstheme="minorHAnsi"/>
          <w:color w:val="000000"/>
          <w:lang w:eastAsia="de-DE"/>
        </w:rPr>
        <w:t>(Hochschule für Grafik und Buchkunst Leipzig), </w:t>
      </w:r>
      <w:r w:rsidR="008D2080" w:rsidRPr="00896E3F">
        <w:rPr>
          <w:rFonts w:eastAsia="Times New Roman" w:cstheme="minorHAnsi"/>
          <w:b/>
          <w:color w:val="000000"/>
          <w:lang w:eastAsia="de-DE"/>
        </w:rPr>
        <w:t xml:space="preserve">Sandeep </w:t>
      </w:r>
      <w:proofErr w:type="spellStart"/>
      <w:r w:rsidR="008D2080" w:rsidRPr="00896E3F">
        <w:rPr>
          <w:rFonts w:eastAsia="Times New Roman" w:cstheme="minorHAnsi"/>
          <w:b/>
          <w:color w:val="000000"/>
          <w:lang w:eastAsia="de-DE"/>
        </w:rPr>
        <w:t>Bhagwati</w:t>
      </w:r>
      <w:proofErr w:type="spellEnd"/>
      <w:r w:rsidR="008D2080" w:rsidRPr="00896E3F">
        <w:rPr>
          <w:rFonts w:eastAsia="Times New Roman" w:cstheme="minorHAnsi"/>
          <w:color w:val="000000"/>
          <w:lang w:eastAsia="de-DE"/>
        </w:rPr>
        <w:t xml:space="preserve"> (Komponist),  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 xml:space="preserve">Stefanie </w:t>
      </w:r>
      <w:proofErr w:type="spellStart"/>
      <w:r w:rsidRPr="00896E3F">
        <w:rPr>
          <w:rFonts w:eastAsia="Times New Roman" w:cstheme="minorHAnsi"/>
          <w:b/>
          <w:bCs/>
          <w:color w:val="000000"/>
          <w:lang w:eastAsia="de-DE"/>
        </w:rPr>
        <w:t>Carp</w:t>
      </w:r>
      <w:proofErr w:type="spellEnd"/>
      <w:r w:rsidRPr="00896E3F">
        <w:rPr>
          <w:rFonts w:eastAsia="Times New Roman" w:cstheme="minorHAnsi"/>
          <w:b/>
          <w:bCs/>
          <w:color w:val="000000"/>
          <w:lang w:eastAsia="de-DE"/>
        </w:rPr>
        <w:t> </w:t>
      </w:r>
      <w:r w:rsidRPr="00896E3F">
        <w:rPr>
          <w:rFonts w:eastAsia="Times New Roman" w:cstheme="minorHAnsi"/>
          <w:color w:val="000000"/>
          <w:lang w:eastAsia="de-DE"/>
        </w:rPr>
        <w:t xml:space="preserve">(Athens &amp; </w:t>
      </w:r>
      <w:proofErr w:type="spellStart"/>
      <w:r w:rsidRPr="00896E3F">
        <w:rPr>
          <w:rFonts w:eastAsia="Times New Roman" w:cstheme="minorHAnsi"/>
          <w:color w:val="000000"/>
          <w:lang w:eastAsia="de-DE"/>
        </w:rPr>
        <w:t>Epidaurus</w:t>
      </w:r>
      <w:proofErr w:type="spellEnd"/>
      <w:r w:rsidRPr="00896E3F">
        <w:rPr>
          <w:rFonts w:eastAsia="Times New Roman" w:cstheme="minorHAnsi"/>
          <w:color w:val="000000"/>
          <w:lang w:eastAsia="de-DE"/>
        </w:rPr>
        <w:t xml:space="preserve"> Festival), 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Amelie Deuflhard </w:t>
      </w:r>
      <w:r w:rsidRPr="00896E3F">
        <w:rPr>
          <w:rFonts w:eastAsia="Times New Roman" w:cstheme="minorHAnsi"/>
          <w:color w:val="000000"/>
          <w:lang w:eastAsia="de-DE"/>
        </w:rPr>
        <w:t>(Kampnagel Hamburg), </w:t>
      </w:r>
      <w:r w:rsidR="00B23959" w:rsidRPr="00896E3F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Dorothea von Hantelmann </w:t>
      </w:r>
      <w:r w:rsidRPr="00896E3F">
        <w:rPr>
          <w:rFonts w:eastAsia="Times New Roman" w:cstheme="minorHAnsi"/>
          <w:color w:val="000000"/>
          <w:lang w:eastAsia="de-DE"/>
        </w:rPr>
        <w:t>(Bard College)</w:t>
      </w:r>
      <w:r w:rsidR="00B23959" w:rsidRPr="00896E3F">
        <w:rPr>
          <w:rFonts w:eastAsia="Times New Roman" w:cstheme="minorHAnsi"/>
          <w:color w:val="000000"/>
          <w:lang w:eastAsia="de-DE"/>
        </w:rPr>
        <w:t>,</w:t>
      </w:r>
      <w:r w:rsidRPr="00896E3F">
        <w:rPr>
          <w:rFonts w:eastAsia="Times New Roman" w:cstheme="minorHAnsi"/>
          <w:color w:val="000000"/>
          <w:lang w:eastAsia="de-DE"/>
        </w:rPr>
        <w:t> </w:t>
      </w:r>
      <w:r w:rsidR="00CC07A9" w:rsidRPr="00896E3F">
        <w:rPr>
          <w:rFonts w:eastAsia="Times New Roman" w:cstheme="minorHAnsi"/>
          <w:b/>
          <w:color w:val="000000"/>
          <w:lang w:eastAsia="de-DE"/>
        </w:rPr>
        <w:t xml:space="preserve">Kirsten </w:t>
      </w:r>
      <w:proofErr w:type="spellStart"/>
      <w:r w:rsidR="00CC07A9" w:rsidRPr="00896E3F">
        <w:rPr>
          <w:rFonts w:eastAsia="Times New Roman" w:cstheme="minorHAnsi"/>
          <w:b/>
          <w:color w:val="000000"/>
          <w:lang w:eastAsia="de-DE"/>
        </w:rPr>
        <w:t>Haß</w:t>
      </w:r>
      <w:proofErr w:type="spellEnd"/>
      <w:r w:rsidR="00CC07A9" w:rsidRPr="00896E3F">
        <w:rPr>
          <w:rFonts w:eastAsia="Times New Roman" w:cstheme="minorHAnsi"/>
          <w:b/>
          <w:color w:val="000000"/>
          <w:lang w:eastAsia="de-DE"/>
        </w:rPr>
        <w:t xml:space="preserve"> </w:t>
      </w:r>
      <w:r w:rsidR="00CC07A9" w:rsidRPr="00896E3F">
        <w:rPr>
          <w:rFonts w:eastAsia="Times New Roman" w:cstheme="minorHAnsi"/>
          <w:color w:val="000000"/>
          <w:lang w:eastAsia="de-DE"/>
        </w:rPr>
        <w:t xml:space="preserve">(Kulturstiftung des Bundes), 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 xml:space="preserve">Stefan </w:t>
      </w:r>
      <w:proofErr w:type="spellStart"/>
      <w:r w:rsidRPr="00896E3F">
        <w:rPr>
          <w:rFonts w:eastAsia="Times New Roman" w:cstheme="minorHAnsi"/>
          <w:b/>
          <w:bCs/>
          <w:color w:val="000000"/>
          <w:lang w:eastAsia="de-DE"/>
        </w:rPr>
        <w:t>Hilterhaus</w:t>
      </w:r>
      <w:proofErr w:type="spellEnd"/>
      <w:r w:rsidRPr="00896E3F">
        <w:rPr>
          <w:rFonts w:eastAsia="Times New Roman" w:cstheme="minorHAnsi"/>
          <w:b/>
          <w:bCs/>
          <w:color w:val="000000"/>
          <w:lang w:eastAsia="de-DE"/>
        </w:rPr>
        <w:t> </w:t>
      </w:r>
      <w:r w:rsidRPr="00896E3F">
        <w:rPr>
          <w:rFonts w:eastAsia="Times New Roman" w:cstheme="minorHAnsi"/>
          <w:color w:val="000000"/>
          <w:lang w:eastAsia="de-DE"/>
        </w:rPr>
        <w:t>(PACT Zollverein), </w:t>
      </w:r>
      <w:r w:rsidR="00963D5A" w:rsidRPr="00896E3F">
        <w:rPr>
          <w:rFonts w:cstheme="minorHAnsi"/>
          <w:b/>
          <w:color w:val="333333"/>
        </w:rPr>
        <w:t>Markus Hinterhäuser</w:t>
      </w:r>
      <w:r w:rsidR="00963D5A" w:rsidRPr="00896E3F">
        <w:rPr>
          <w:rFonts w:cstheme="minorHAnsi"/>
          <w:color w:val="333333"/>
        </w:rPr>
        <w:t xml:space="preserve"> (Salzburger Festspiele), 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Veronica Kaup-Hasler </w:t>
      </w:r>
      <w:r w:rsidRPr="00896E3F">
        <w:rPr>
          <w:rFonts w:eastAsia="Times New Roman" w:cstheme="minorHAnsi"/>
          <w:color w:val="000000"/>
          <w:lang w:eastAsia="de-DE"/>
        </w:rPr>
        <w:t>(Kulturpolitikerin), 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Matthias Lilienthal </w:t>
      </w:r>
      <w:r w:rsidRPr="00896E3F">
        <w:rPr>
          <w:rFonts w:eastAsia="Times New Roman" w:cstheme="minorHAnsi"/>
          <w:color w:val="000000"/>
          <w:lang w:eastAsia="de-DE"/>
        </w:rPr>
        <w:t>(Kurator), 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 xml:space="preserve">Necati </w:t>
      </w:r>
      <w:proofErr w:type="spellStart"/>
      <w:r w:rsidRPr="00896E3F">
        <w:rPr>
          <w:rFonts w:eastAsia="Times New Roman" w:cstheme="minorHAnsi"/>
          <w:b/>
          <w:bCs/>
          <w:color w:val="000000"/>
          <w:lang w:eastAsia="de-DE"/>
        </w:rPr>
        <w:t>Öziri</w:t>
      </w:r>
      <w:proofErr w:type="spellEnd"/>
      <w:r w:rsidRPr="00896E3F">
        <w:rPr>
          <w:rFonts w:eastAsia="Times New Roman" w:cstheme="minorHAnsi"/>
          <w:b/>
          <w:bCs/>
          <w:color w:val="000000"/>
          <w:lang w:eastAsia="de-DE"/>
        </w:rPr>
        <w:t> </w:t>
      </w:r>
      <w:r w:rsidRPr="00896E3F">
        <w:rPr>
          <w:rFonts w:eastAsia="Times New Roman" w:cstheme="minorHAnsi"/>
          <w:color w:val="000000"/>
          <w:lang w:eastAsia="de-DE"/>
        </w:rPr>
        <w:t>(</w:t>
      </w:r>
      <w:r w:rsidR="00B23959" w:rsidRPr="00896E3F">
        <w:rPr>
          <w:rFonts w:eastAsia="Times New Roman" w:cstheme="minorHAnsi"/>
          <w:color w:val="000000"/>
          <w:lang w:eastAsia="de-DE"/>
        </w:rPr>
        <w:t xml:space="preserve">Autor und Kurator), 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Ong Keng Sen </w:t>
      </w:r>
      <w:r w:rsidRPr="00896E3F">
        <w:rPr>
          <w:rFonts w:eastAsia="Times New Roman" w:cstheme="minorHAnsi"/>
          <w:color w:val="000000"/>
          <w:lang w:eastAsia="de-DE"/>
        </w:rPr>
        <w:t>(Künstler und Kurator), </w:t>
      </w:r>
      <w:r w:rsidR="00B23959" w:rsidRPr="00896E3F">
        <w:rPr>
          <w:rFonts w:eastAsia="Times New Roman" w:cstheme="minorHAnsi"/>
          <w:b/>
          <w:bCs/>
          <w:color w:val="000000"/>
          <w:lang w:eastAsia="de-DE"/>
        </w:rPr>
        <w:t xml:space="preserve">Jay </w:t>
      </w:r>
      <w:proofErr w:type="spellStart"/>
      <w:r w:rsidR="00B23959" w:rsidRPr="00896E3F">
        <w:rPr>
          <w:rFonts w:eastAsia="Times New Roman" w:cstheme="minorHAnsi"/>
          <w:b/>
          <w:bCs/>
          <w:color w:val="000000"/>
          <w:lang w:eastAsia="de-DE"/>
        </w:rPr>
        <w:t>Pather</w:t>
      </w:r>
      <w:proofErr w:type="spellEnd"/>
      <w:r w:rsidR="00B23959" w:rsidRPr="00896E3F">
        <w:rPr>
          <w:rFonts w:eastAsia="Times New Roman" w:cstheme="minorHAnsi"/>
          <w:b/>
          <w:bCs/>
          <w:color w:val="000000"/>
          <w:lang w:eastAsia="de-DE"/>
        </w:rPr>
        <w:t xml:space="preserve"> (</w:t>
      </w:r>
      <w:r w:rsidR="00B23959" w:rsidRPr="00896E3F">
        <w:rPr>
          <w:rFonts w:eastAsia="Times New Roman" w:cstheme="minorHAnsi"/>
          <w:color w:val="000000"/>
          <w:lang w:eastAsia="de-DE"/>
        </w:rPr>
        <w:t>Künstler und Kurator/</w:t>
      </w:r>
      <w:r w:rsidR="00B23959" w:rsidRPr="00896E3F">
        <w:rPr>
          <w:rFonts w:eastAsia="Times New Roman" w:cstheme="minorHAnsi"/>
          <w:bCs/>
          <w:color w:val="000000"/>
          <w:lang w:eastAsia="de-DE"/>
        </w:rPr>
        <w:t>Universität Kapstadt),</w:t>
      </w:r>
      <w:r w:rsidR="00B23959" w:rsidRPr="00896E3F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r w:rsidR="00963D5A" w:rsidRPr="00896E3F">
        <w:rPr>
          <w:rFonts w:eastAsia="Times New Roman" w:cstheme="minorHAnsi"/>
          <w:b/>
          <w:bCs/>
          <w:color w:val="000000"/>
          <w:lang w:eastAsia="de-DE"/>
        </w:rPr>
        <w:t xml:space="preserve">Matthias Pees </w:t>
      </w:r>
      <w:r w:rsidR="00963D5A" w:rsidRPr="00896E3F">
        <w:rPr>
          <w:rFonts w:eastAsia="Times New Roman" w:cstheme="minorHAnsi"/>
          <w:bCs/>
          <w:color w:val="000000"/>
          <w:lang w:eastAsia="de-DE"/>
        </w:rPr>
        <w:t>(Berliner Festspiele),</w:t>
      </w:r>
      <w:r w:rsidR="00963D5A" w:rsidRPr="00896E3F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r w:rsidR="00B23959" w:rsidRPr="00896E3F">
        <w:rPr>
          <w:rFonts w:eastAsia="Times New Roman" w:cstheme="minorHAnsi"/>
          <w:b/>
          <w:bCs/>
          <w:color w:val="000000"/>
          <w:lang w:eastAsia="de-DE"/>
        </w:rPr>
        <w:t>T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homas Schäfer </w:t>
      </w:r>
      <w:r w:rsidRPr="00896E3F">
        <w:rPr>
          <w:rFonts w:eastAsia="Times New Roman" w:cstheme="minorHAnsi"/>
          <w:color w:val="000000"/>
          <w:lang w:eastAsia="de-DE"/>
        </w:rPr>
        <w:t>(Internationales Musikinstitut Darmstadt),</w:t>
      </w:r>
      <w:r w:rsidR="00CC07A9" w:rsidRPr="00896E3F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Annemie Vanackere </w:t>
      </w:r>
      <w:r w:rsidRPr="00896E3F">
        <w:rPr>
          <w:rFonts w:eastAsia="Times New Roman" w:cstheme="minorHAnsi"/>
          <w:color w:val="000000"/>
          <w:lang w:eastAsia="de-DE"/>
        </w:rPr>
        <w:t>(HAU Berlin)</w:t>
      </w:r>
      <w:r w:rsidR="00963D5A" w:rsidRPr="00896E3F">
        <w:rPr>
          <w:rFonts w:eastAsia="Times New Roman" w:cstheme="minorHAnsi"/>
          <w:color w:val="000000"/>
          <w:lang w:eastAsia="de-DE"/>
        </w:rPr>
        <w:t xml:space="preserve">, </w:t>
      </w:r>
      <w:r w:rsidR="00963D5A" w:rsidRPr="00896E3F">
        <w:rPr>
          <w:rFonts w:eastAsia="Times New Roman" w:cstheme="minorHAnsi"/>
          <w:b/>
          <w:color w:val="000000"/>
          <w:lang w:eastAsia="de-DE"/>
        </w:rPr>
        <w:t xml:space="preserve">Julia </w:t>
      </w:r>
      <w:proofErr w:type="spellStart"/>
      <w:r w:rsidR="00963D5A" w:rsidRPr="00896E3F">
        <w:rPr>
          <w:rFonts w:eastAsia="Times New Roman" w:cstheme="minorHAnsi"/>
          <w:b/>
          <w:color w:val="000000"/>
          <w:lang w:eastAsia="de-DE"/>
        </w:rPr>
        <w:t>Wissert</w:t>
      </w:r>
      <w:proofErr w:type="spellEnd"/>
      <w:r w:rsidR="00963D5A" w:rsidRPr="00896E3F">
        <w:rPr>
          <w:rFonts w:eastAsia="Times New Roman" w:cstheme="minorHAnsi"/>
          <w:color w:val="000000"/>
          <w:lang w:eastAsia="de-DE"/>
        </w:rPr>
        <w:t xml:space="preserve"> (Theater Dortmund) </w:t>
      </w:r>
    </w:p>
    <w:p w14:paraId="4059DC6A" w14:textId="77777777" w:rsidR="00262034" w:rsidRPr="00896E3F" w:rsidRDefault="00262034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</w:p>
    <w:p w14:paraId="5269A87F" w14:textId="4C5FAF3D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lastRenderedPageBreak/>
        <w:t>Weitere Stipendien für den Universitätslehrgang werden freundlicherweise vo</w:t>
      </w:r>
      <w:r w:rsidR="0063093E">
        <w:rPr>
          <w:rFonts w:eastAsia="Times New Roman" w:cstheme="minorHAnsi"/>
          <w:color w:val="000000"/>
          <w:lang w:eastAsia="de-DE"/>
        </w:rPr>
        <w:t xml:space="preserve">n der Kunststiftung NRW </w:t>
      </w:r>
      <w:r w:rsidRPr="00896E3F">
        <w:rPr>
          <w:rFonts w:eastAsia="Times New Roman" w:cstheme="minorHAnsi"/>
          <w:color w:val="000000"/>
          <w:lang w:eastAsia="de-DE"/>
        </w:rPr>
        <w:t>und von der </w:t>
      </w:r>
      <w:r w:rsidRPr="00896E3F">
        <w:rPr>
          <w:rFonts w:eastAsia="Times New Roman" w:cstheme="minorHAnsi"/>
          <w:bCs/>
          <w:color w:val="000000"/>
          <w:lang w:eastAsia="de-DE"/>
        </w:rPr>
        <w:t>Universität Salzburg</w:t>
      </w:r>
      <w:r w:rsidRPr="00896E3F">
        <w:rPr>
          <w:rFonts w:eastAsia="Times New Roman" w:cstheme="minorHAnsi"/>
          <w:color w:val="000000"/>
          <w:lang w:eastAsia="de-DE"/>
        </w:rPr>
        <w:t> bereitgestellt.</w:t>
      </w:r>
    </w:p>
    <w:p w14:paraId="3A71EFBF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> </w:t>
      </w:r>
    </w:p>
    <w:p w14:paraId="40074389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b/>
          <w:bCs/>
          <w:color w:val="000000"/>
          <w:lang w:eastAsia="de-DE"/>
        </w:rPr>
        <w:t>Bewerbungsdeadline </w:t>
      </w:r>
      <w:r w:rsidRPr="00896E3F">
        <w:rPr>
          <w:rFonts w:eastAsia="Times New Roman" w:cstheme="minorHAnsi"/>
          <w:color w:val="000000"/>
          <w:lang w:eastAsia="de-DE"/>
        </w:rPr>
        <w:t>ist der 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 xml:space="preserve">15. </w:t>
      </w:r>
      <w:r w:rsidR="00B23959" w:rsidRPr="00896E3F">
        <w:rPr>
          <w:rFonts w:eastAsia="Times New Roman" w:cstheme="minorHAnsi"/>
          <w:b/>
          <w:bCs/>
          <w:color w:val="000000"/>
          <w:lang w:eastAsia="de-DE"/>
        </w:rPr>
        <w:t xml:space="preserve">Januar 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202</w:t>
      </w:r>
      <w:r w:rsidR="00B23959" w:rsidRPr="00896E3F">
        <w:rPr>
          <w:rFonts w:eastAsia="Times New Roman" w:cstheme="minorHAnsi"/>
          <w:b/>
          <w:bCs/>
          <w:color w:val="000000"/>
          <w:lang w:eastAsia="de-DE"/>
        </w:rPr>
        <w:t>4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 </w:t>
      </w:r>
    </w:p>
    <w:p w14:paraId="71B6ADBE" w14:textId="77777777" w:rsidR="00125B8A" w:rsidRPr="00896E3F" w:rsidRDefault="00125B8A" w:rsidP="00125B8A">
      <w:pPr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 xml:space="preserve">Die unverbindliche Registrierung zum Erhalt weiterführender Informationen </w:t>
      </w:r>
      <w:r w:rsidR="00B23959" w:rsidRPr="00896E3F">
        <w:rPr>
          <w:rFonts w:eastAsia="Times New Roman" w:cstheme="minorHAnsi"/>
          <w:color w:val="000000"/>
          <w:lang w:eastAsia="de-DE"/>
        </w:rPr>
        <w:t xml:space="preserve">wird empfohlen und </w:t>
      </w:r>
      <w:r w:rsidRPr="00896E3F">
        <w:rPr>
          <w:rFonts w:eastAsia="Times New Roman" w:cstheme="minorHAnsi"/>
          <w:color w:val="000000"/>
          <w:lang w:eastAsia="de-DE"/>
        </w:rPr>
        <w:t>ist jederzeit möglich unter: </w:t>
      </w:r>
      <w:hyperlink r:id="rId7" w:history="1">
        <w:r w:rsidR="00CC07A9" w:rsidRPr="00896E3F">
          <w:rPr>
            <w:rStyle w:val="Hyperlink"/>
            <w:rFonts w:eastAsia="Times New Roman" w:cstheme="minorHAnsi"/>
            <w:lang w:eastAsia="de-DE"/>
          </w:rPr>
          <w:t>kuratieren@plus.ac.at</w:t>
        </w:r>
      </w:hyperlink>
    </w:p>
    <w:p w14:paraId="08343D1A" w14:textId="23358092" w:rsidR="00125B8A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</w:p>
    <w:p w14:paraId="569221ED" w14:textId="77777777" w:rsidR="00166C81" w:rsidRPr="00896E3F" w:rsidRDefault="00166C81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</w:p>
    <w:p w14:paraId="5718B149" w14:textId="77777777" w:rsidR="00125B8A" w:rsidRPr="00896E3F" w:rsidRDefault="00125B8A" w:rsidP="00A457BF">
      <w:pPr>
        <w:rPr>
          <w:rFonts w:cstheme="minorHAnsi"/>
        </w:rPr>
      </w:pPr>
      <w:r w:rsidRPr="00896E3F">
        <w:rPr>
          <w:rFonts w:eastAsia="Times New Roman" w:cstheme="minorHAnsi"/>
          <w:b/>
          <w:bCs/>
          <w:color w:val="000000"/>
          <w:lang w:eastAsia="de-DE"/>
        </w:rPr>
        <w:t>N</w:t>
      </w:r>
      <w:r w:rsidR="00A457BF" w:rsidRPr="00896E3F">
        <w:rPr>
          <w:rFonts w:eastAsia="Times New Roman" w:cstheme="minorHAnsi"/>
          <w:b/>
          <w:bCs/>
          <w:color w:val="000000"/>
          <w:lang w:eastAsia="de-DE"/>
        </w:rPr>
        <w:t>ä</w:t>
      </w:r>
      <w:r w:rsidRPr="00896E3F">
        <w:rPr>
          <w:rFonts w:eastAsia="Times New Roman" w:cstheme="minorHAnsi"/>
          <w:b/>
          <w:bCs/>
          <w:color w:val="000000"/>
          <w:lang w:eastAsia="de-DE"/>
        </w:rPr>
        <w:t>here Infos zum Lehrgang sowie zu den Bewerbungsmodalitäten</w:t>
      </w:r>
      <w:r w:rsidRPr="00896E3F">
        <w:rPr>
          <w:rFonts w:eastAsia="Times New Roman" w:cstheme="minorHAnsi"/>
          <w:color w:val="000000"/>
          <w:lang w:eastAsia="de-DE"/>
        </w:rPr>
        <w:t>:</w:t>
      </w:r>
      <w:r w:rsidR="00A457BF" w:rsidRPr="00896E3F">
        <w:rPr>
          <w:rFonts w:cstheme="minorHAnsi"/>
          <w:color w:val="000000"/>
        </w:rPr>
        <w:t xml:space="preserve">  </w:t>
      </w:r>
      <w:hyperlink r:id="rId8" w:tgtFrame="_blank" w:history="1">
        <w:r w:rsidR="00A457BF" w:rsidRPr="00896E3F">
          <w:rPr>
            <w:rStyle w:val="Hyperlink"/>
            <w:rFonts w:cstheme="minorHAnsi"/>
            <w:color w:val="1155CC"/>
          </w:rPr>
          <w:t>www.lehrgangkuratieren.com/</w:t>
        </w:r>
      </w:hyperlink>
    </w:p>
    <w:p w14:paraId="6956291D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> </w:t>
      </w:r>
    </w:p>
    <w:p w14:paraId="29743772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> </w:t>
      </w:r>
    </w:p>
    <w:p w14:paraId="6A7FD831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b/>
          <w:bCs/>
          <w:color w:val="000000"/>
          <w:lang w:eastAsia="de-DE"/>
        </w:rPr>
        <w:t>Kontakt  </w:t>
      </w:r>
    </w:p>
    <w:p w14:paraId="4595D074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</w:p>
    <w:p w14:paraId="1F6AC743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>Kuratieren in den szenischen Künsten</w:t>
      </w:r>
    </w:p>
    <w:p w14:paraId="5E6B1600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 xml:space="preserve">Leitung: Prof. </w:t>
      </w:r>
      <w:r w:rsidR="00321234" w:rsidRPr="00896E3F">
        <w:rPr>
          <w:rFonts w:eastAsia="Times New Roman" w:cstheme="minorHAnsi"/>
          <w:color w:val="000000"/>
          <w:lang w:eastAsia="de-DE"/>
        </w:rPr>
        <w:t>Dr. J</w:t>
      </w:r>
      <w:r w:rsidR="00B23959" w:rsidRPr="00896E3F">
        <w:rPr>
          <w:rFonts w:eastAsia="Times New Roman" w:cstheme="minorHAnsi"/>
          <w:color w:val="000000"/>
          <w:lang w:eastAsia="de-DE"/>
        </w:rPr>
        <w:t xml:space="preserve">örn Etzold, </w:t>
      </w:r>
      <w:r w:rsidRPr="00896E3F">
        <w:rPr>
          <w:rFonts w:eastAsia="Times New Roman" w:cstheme="minorHAnsi"/>
          <w:color w:val="000000"/>
          <w:lang w:eastAsia="de-DE"/>
        </w:rPr>
        <w:t xml:space="preserve">Sigrid Gareis, Prof. Dr. Nicole Haitzinger, </w:t>
      </w:r>
      <w:r w:rsidR="00321234" w:rsidRPr="00896E3F">
        <w:rPr>
          <w:rFonts w:eastAsia="Times New Roman" w:cstheme="minorHAnsi"/>
          <w:color w:val="000000"/>
          <w:lang w:eastAsia="de-DE"/>
        </w:rPr>
        <w:t xml:space="preserve">Dr. Gwendolin </w:t>
      </w:r>
      <w:proofErr w:type="spellStart"/>
      <w:r w:rsidR="00321234" w:rsidRPr="00896E3F">
        <w:rPr>
          <w:rFonts w:eastAsia="Times New Roman" w:cstheme="minorHAnsi"/>
          <w:color w:val="000000"/>
          <w:lang w:eastAsia="de-DE"/>
        </w:rPr>
        <w:t>Lehnerer</w:t>
      </w:r>
      <w:proofErr w:type="spellEnd"/>
      <w:r w:rsidR="00321234" w:rsidRPr="00896E3F">
        <w:rPr>
          <w:rFonts w:eastAsia="Times New Roman" w:cstheme="minorHAnsi"/>
          <w:color w:val="000000"/>
          <w:lang w:eastAsia="de-DE"/>
        </w:rPr>
        <w:t>, Prof. Dr. Sven Lindholm</w:t>
      </w:r>
      <w:r w:rsidR="00A457BF" w:rsidRPr="00896E3F">
        <w:rPr>
          <w:rFonts w:eastAsia="Times New Roman" w:cstheme="minorHAnsi"/>
          <w:color w:val="000000"/>
          <w:lang w:eastAsia="de-DE"/>
        </w:rPr>
        <w:t>, Prof. Kirsten Maar</w:t>
      </w:r>
      <w:r w:rsidR="00321234" w:rsidRPr="00896E3F">
        <w:rPr>
          <w:rFonts w:eastAsia="Times New Roman" w:cstheme="minorHAnsi"/>
          <w:color w:val="000000"/>
          <w:lang w:eastAsia="de-DE"/>
        </w:rPr>
        <w:t xml:space="preserve"> </w:t>
      </w:r>
    </w:p>
    <w:p w14:paraId="4D37F4D6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</w:p>
    <w:p w14:paraId="76B892BA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eastAsia="de-DE"/>
        </w:rPr>
      </w:pPr>
      <w:r w:rsidRPr="00896E3F">
        <w:rPr>
          <w:rFonts w:eastAsia="Times New Roman" w:cstheme="minorHAnsi"/>
          <w:color w:val="000000"/>
          <w:lang w:eastAsia="de-DE"/>
        </w:rPr>
        <w:t>Universität Salzburg </w:t>
      </w:r>
      <w:r w:rsidRPr="00896E3F">
        <w:rPr>
          <w:rFonts w:eastAsia="Times New Roman" w:cstheme="minorHAnsi"/>
          <w:color w:val="000000"/>
          <w:lang w:eastAsia="de-DE"/>
        </w:rPr>
        <w:br/>
        <w:t>Abteilung Musik- und Tanzwissenschaft</w:t>
      </w:r>
    </w:p>
    <w:p w14:paraId="21E1D35F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val="en-US" w:eastAsia="de-DE"/>
        </w:rPr>
      </w:pPr>
      <w:proofErr w:type="spellStart"/>
      <w:r w:rsidRPr="00896E3F">
        <w:rPr>
          <w:rFonts w:eastAsia="Times New Roman" w:cstheme="minorHAnsi"/>
          <w:color w:val="000000"/>
          <w:lang w:val="en-US" w:eastAsia="de-DE"/>
        </w:rPr>
        <w:t>Unicampus</w:t>
      </w:r>
      <w:proofErr w:type="spellEnd"/>
      <w:r w:rsidRPr="00896E3F">
        <w:rPr>
          <w:rFonts w:eastAsia="Times New Roman" w:cstheme="minorHAnsi"/>
          <w:color w:val="000000"/>
          <w:lang w:val="en-US" w:eastAsia="de-DE"/>
        </w:rPr>
        <w:t xml:space="preserve"> </w:t>
      </w:r>
      <w:proofErr w:type="spellStart"/>
      <w:r w:rsidRPr="00896E3F">
        <w:rPr>
          <w:rFonts w:eastAsia="Times New Roman" w:cstheme="minorHAnsi"/>
          <w:color w:val="000000"/>
          <w:lang w:val="en-US" w:eastAsia="de-DE"/>
        </w:rPr>
        <w:t>Nonntal</w:t>
      </w:r>
      <w:proofErr w:type="spellEnd"/>
      <w:r w:rsidRPr="00896E3F">
        <w:rPr>
          <w:rFonts w:eastAsia="Times New Roman" w:cstheme="minorHAnsi"/>
          <w:color w:val="000000"/>
          <w:lang w:val="en-US" w:eastAsia="de-DE"/>
        </w:rPr>
        <w:t xml:space="preserve"> – </w:t>
      </w:r>
      <w:proofErr w:type="spellStart"/>
      <w:r w:rsidRPr="00896E3F">
        <w:rPr>
          <w:rFonts w:eastAsia="Times New Roman" w:cstheme="minorHAnsi"/>
          <w:color w:val="000000"/>
          <w:lang w:val="en-US" w:eastAsia="de-DE"/>
        </w:rPr>
        <w:t>Erzabt-Klotzstr</w:t>
      </w:r>
      <w:proofErr w:type="spellEnd"/>
      <w:r w:rsidRPr="00896E3F">
        <w:rPr>
          <w:rFonts w:eastAsia="Times New Roman" w:cstheme="minorHAnsi"/>
          <w:color w:val="000000"/>
          <w:lang w:val="en-US" w:eastAsia="de-DE"/>
        </w:rPr>
        <w:t>. 1 </w:t>
      </w:r>
    </w:p>
    <w:p w14:paraId="6F76A944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val="en-US" w:eastAsia="de-DE"/>
        </w:rPr>
      </w:pPr>
      <w:r w:rsidRPr="00896E3F">
        <w:rPr>
          <w:rFonts w:eastAsia="Times New Roman" w:cstheme="minorHAnsi"/>
          <w:color w:val="000000"/>
          <w:lang w:val="en-US" w:eastAsia="de-DE"/>
        </w:rPr>
        <w:t>AT 5020 Salzburg</w:t>
      </w:r>
    </w:p>
    <w:p w14:paraId="36489A07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val="en-US" w:eastAsia="de-DE"/>
        </w:rPr>
      </w:pPr>
    </w:p>
    <w:p w14:paraId="1A49CFFE" w14:textId="77777777" w:rsidR="00125B8A" w:rsidRPr="00896E3F" w:rsidRDefault="00125B8A" w:rsidP="00125B8A">
      <w:pPr>
        <w:spacing w:line="276" w:lineRule="atLeast"/>
        <w:rPr>
          <w:rFonts w:eastAsia="Times New Roman" w:cstheme="minorHAnsi"/>
          <w:color w:val="000000"/>
          <w:lang w:val="en-US" w:eastAsia="de-DE"/>
        </w:rPr>
      </w:pPr>
      <w:r w:rsidRPr="00896E3F">
        <w:rPr>
          <w:rFonts w:eastAsia="Times New Roman" w:cstheme="minorHAnsi"/>
          <w:color w:val="000000"/>
          <w:lang w:val="en-US" w:eastAsia="de-DE"/>
        </w:rPr>
        <w:t>E-Mail: </w:t>
      </w:r>
      <w:hyperlink r:id="rId9" w:history="1">
        <w:r w:rsidR="00CC07A9" w:rsidRPr="00896E3F">
          <w:rPr>
            <w:rStyle w:val="Hyperlink"/>
            <w:rFonts w:eastAsia="Times New Roman" w:cstheme="minorHAnsi"/>
            <w:lang w:val="en-US" w:eastAsia="de-DE"/>
          </w:rPr>
          <w:t>kuratieren@plus.ac.at</w:t>
        </w:r>
      </w:hyperlink>
    </w:p>
    <w:p w14:paraId="372F49FC" w14:textId="4E184188" w:rsidR="00896E3F" w:rsidRDefault="00125B8A">
      <w:pPr>
        <w:rPr>
          <w:rStyle w:val="Hyperlink"/>
          <w:rFonts w:cstheme="minorHAnsi"/>
          <w:color w:val="1155CC"/>
          <w:lang w:val="en-US"/>
        </w:rPr>
      </w:pPr>
      <w:r w:rsidRPr="00896E3F">
        <w:rPr>
          <w:rFonts w:eastAsia="Times New Roman" w:cstheme="minorHAnsi"/>
          <w:color w:val="000000"/>
          <w:lang w:val="en-US" w:eastAsia="de-DE"/>
        </w:rPr>
        <w:t>Homepage:</w:t>
      </w:r>
      <w:r w:rsidR="00A457BF" w:rsidRPr="00896E3F">
        <w:rPr>
          <w:rFonts w:cstheme="minorHAnsi"/>
          <w:color w:val="000000"/>
          <w:lang w:val="en-US"/>
        </w:rPr>
        <w:t xml:space="preserve">  </w:t>
      </w:r>
      <w:hyperlink r:id="rId10" w:tgtFrame="_blank" w:history="1">
        <w:r w:rsidR="00A457BF" w:rsidRPr="00896E3F">
          <w:rPr>
            <w:rStyle w:val="Hyperlink"/>
            <w:rFonts w:cstheme="minorHAnsi"/>
            <w:color w:val="1155CC"/>
            <w:lang w:val="en-US"/>
          </w:rPr>
          <w:t>www.lehrgangkuratieren.com/</w:t>
        </w:r>
      </w:hyperlink>
    </w:p>
    <w:p w14:paraId="1396CDC2" w14:textId="1B604CAB" w:rsidR="0063093E" w:rsidRDefault="0063093E">
      <w:pPr>
        <w:rPr>
          <w:rFonts w:cstheme="minorHAnsi"/>
          <w:lang w:val="en-US"/>
        </w:rPr>
      </w:pPr>
    </w:p>
    <w:p w14:paraId="5869F0A5" w14:textId="7341D071" w:rsidR="0063093E" w:rsidRDefault="0063093E">
      <w:pPr>
        <w:rPr>
          <w:rFonts w:cstheme="minorHAnsi"/>
          <w:lang w:val="en-US"/>
        </w:rPr>
      </w:pPr>
    </w:p>
    <w:p w14:paraId="3EE66B79" w14:textId="77777777" w:rsidR="0063093E" w:rsidRPr="00896E3F" w:rsidRDefault="0063093E">
      <w:pPr>
        <w:rPr>
          <w:rFonts w:cstheme="minorHAnsi"/>
          <w:lang w:val="en-US"/>
        </w:rPr>
      </w:pPr>
    </w:p>
    <w:p w14:paraId="367FFA36" w14:textId="426C3B17" w:rsidR="00636FF9" w:rsidRPr="00896E3F" w:rsidRDefault="00896E3F">
      <w:pPr>
        <w:rPr>
          <w:rFonts w:cstheme="minorHAnsi"/>
          <w:lang w:val="en-US"/>
        </w:rPr>
      </w:pPr>
      <w:r w:rsidRPr="00896E3F">
        <w:rPr>
          <w:rFonts w:cstheme="minorHAnsi"/>
          <w:lang w:val="en-US"/>
        </w:rPr>
        <w:t xml:space="preserve">       </w:t>
      </w:r>
      <w:r w:rsidR="00045A16">
        <w:rPr>
          <w:rFonts w:cstheme="minorHAnsi"/>
          <w:noProof/>
          <w:lang w:val="en-US"/>
        </w:rPr>
        <w:drawing>
          <wp:inline distT="0" distB="0" distL="0" distR="0" wp14:anchorId="287F8FFB" wp14:editId="07B4E971">
            <wp:extent cx="2156867" cy="63500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lt1280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085" cy="6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93E">
        <w:rPr>
          <w:rFonts w:cstheme="minorHAnsi"/>
          <w:lang w:val="en-US"/>
        </w:rPr>
        <w:t xml:space="preserve">    </w:t>
      </w:r>
      <w:r w:rsidR="00045A16">
        <w:rPr>
          <w:rFonts w:cstheme="minorHAnsi"/>
          <w:lang w:val="en-US"/>
        </w:rPr>
        <w:t xml:space="preserve"> </w:t>
      </w:r>
      <w:r w:rsidR="0063093E">
        <w:rPr>
          <w:rFonts w:cstheme="minorHAnsi"/>
          <w:lang w:val="en-US"/>
        </w:rPr>
        <w:t xml:space="preserve">           </w:t>
      </w:r>
      <w:r w:rsidR="0063093E">
        <w:rPr>
          <w:rFonts w:cstheme="minorHAnsi"/>
          <w:noProof/>
          <w:lang w:val="en-US"/>
        </w:rPr>
        <w:drawing>
          <wp:inline distT="0" distB="0" distL="0" distR="0" wp14:anchorId="75822E64" wp14:editId="32E12D0C">
            <wp:extent cx="1682217" cy="815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NRW_positi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54" cy="85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FF9" w:rsidRPr="00896E3F" w:rsidSect="0066355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2825" w14:textId="77777777" w:rsidR="006B4B42" w:rsidRDefault="006B4B42" w:rsidP="00977FCF">
      <w:r>
        <w:separator/>
      </w:r>
    </w:p>
  </w:endnote>
  <w:endnote w:type="continuationSeparator" w:id="0">
    <w:p w14:paraId="002A7EDD" w14:textId="77777777" w:rsidR="006B4B42" w:rsidRDefault="006B4B42" w:rsidP="0097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A7BC" w14:textId="77777777" w:rsidR="006B4B42" w:rsidRDefault="006B4B42" w:rsidP="00977FCF">
      <w:r>
        <w:separator/>
      </w:r>
    </w:p>
  </w:footnote>
  <w:footnote w:type="continuationSeparator" w:id="0">
    <w:p w14:paraId="7ED11E29" w14:textId="77777777" w:rsidR="006B4B42" w:rsidRDefault="006B4B42" w:rsidP="0097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8A"/>
    <w:rsid w:val="0000384A"/>
    <w:rsid w:val="00045A16"/>
    <w:rsid w:val="0009700A"/>
    <w:rsid w:val="00125B8A"/>
    <w:rsid w:val="00166C81"/>
    <w:rsid w:val="00262034"/>
    <w:rsid w:val="002A0DD2"/>
    <w:rsid w:val="00300521"/>
    <w:rsid w:val="00321234"/>
    <w:rsid w:val="00354811"/>
    <w:rsid w:val="003B3EA0"/>
    <w:rsid w:val="003F1C0B"/>
    <w:rsid w:val="0047433B"/>
    <w:rsid w:val="004905F6"/>
    <w:rsid w:val="004D4AB2"/>
    <w:rsid w:val="004D6123"/>
    <w:rsid w:val="004E6911"/>
    <w:rsid w:val="0063093E"/>
    <w:rsid w:val="00636FF9"/>
    <w:rsid w:val="0066355B"/>
    <w:rsid w:val="006B4B42"/>
    <w:rsid w:val="006C35BF"/>
    <w:rsid w:val="00896E3F"/>
    <w:rsid w:val="008D2080"/>
    <w:rsid w:val="00907B09"/>
    <w:rsid w:val="00963D5A"/>
    <w:rsid w:val="00977FCF"/>
    <w:rsid w:val="00A457BF"/>
    <w:rsid w:val="00A6156D"/>
    <w:rsid w:val="00AB46E6"/>
    <w:rsid w:val="00AF5369"/>
    <w:rsid w:val="00B23959"/>
    <w:rsid w:val="00C14A1D"/>
    <w:rsid w:val="00CC07A9"/>
    <w:rsid w:val="00D34F46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3069"/>
  <w15:chartTrackingRefBased/>
  <w15:docId w15:val="{68286E84-FA2F-6947-AFFF-B0D70173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25B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25B8A"/>
  </w:style>
  <w:style w:type="character" w:styleId="Hyperlink">
    <w:name w:val="Hyperlink"/>
    <w:basedOn w:val="Absatz-Standardschriftart"/>
    <w:uiPriority w:val="99"/>
    <w:unhideWhenUsed/>
    <w:rsid w:val="00125B8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D208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07A9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CC07A9"/>
    <w:pPr>
      <w:widowControl w:val="0"/>
      <w:suppressAutoHyphens/>
      <w:spacing w:after="120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20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0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0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0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0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0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0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7F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FCF"/>
  </w:style>
  <w:style w:type="paragraph" w:styleId="Fuzeile">
    <w:name w:val="footer"/>
    <w:basedOn w:val="Standard"/>
    <w:link w:val="FuzeileZchn"/>
    <w:uiPriority w:val="99"/>
    <w:unhideWhenUsed/>
    <w:rsid w:val="00977F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7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0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97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40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617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36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9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49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9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208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2469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876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93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874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68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69440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4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0587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70914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44088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hrgangkuratiere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atieren@plus.ac.a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gif"/><Relationship Id="rId5" Type="http://schemas.openxmlformats.org/officeDocument/2006/relationships/endnotes" Target="endnotes.xml"/><Relationship Id="rId10" Type="http://schemas.openxmlformats.org/officeDocument/2006/relationships/hyperlink" Target="https://www.lehrgangkuratiere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ratieren@plus.ac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gareis</dc:creator>
  <cp:keywords/>
  <dc:description/>
  <cp:lastModifiedBy>Gwendolin Lehnerer</cp:lastModifiedBy>
  <cp:revision>3</cp:revision>
  <cp:lastPrinted>2023-10-12T08:45:00Z</cp:lastPrinted>
  <dcterms:created xsi:type="dcterms:W3CDTF">2023-10-20T09:20:00Z</dcterms:created>
  <dcterms:modified xsi:type="dcterms:W3CDTF">2023-10-23T15:00:00Z</dcterms:modified>
</cp:coreProperties>
</file>